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021271" w14:textId="77777777" w:rsidR="00F56D76" w:rsidRDefault="00000000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noProof/>
          <w:sz w:val="24"/>
          <w:szCs w:val="24"/>
        </w:rPr>
        <w:drawing>
          <wp:inline distT="0" distB="0" distL="0" distR="0" wp14:anchorId="64E21747" wp14:editId="50A3F75A">
            <wp:extent cx="3033611" cy="537862"/>
            <wp:effectExtent l="0" t="0" r="0" b="0"/>
            <wp:docPr id="1" name="image1.jp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testo&#10;&#10;Descrizione generat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611" cy="537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8A1D8A" w14:textId="77777777" w:rsidR="00F56D76" w:rsidRDefault="00000000">
      <w:pPr>
        <w:spacing w:after="160" w:line="278" w:lineRule="auto"/>
        <w:ind w:right="7"/>
        <w:jc w:val="center"/>
        <w:rPr>
          <w:rFonts w:ascii="Aptos" w:eastAsia="Aptos" w:hAnsi="Aptos" w:cs="Aptos"/>
          <w:sz w:val="2"/>
          <w:szCs w:val="2"/>
        </w:rPr>
      </w:pPr>
      <w:r>
        <w:rPr>
          <w:rFonts w:ascii="Aptos" w:eastAsia="Aptos" w:hAnsi="Aptos" w:cs="Aptos"/>
          <w:sz w:val="24"/>
          <w:szCs w:val="24"/>
        </w:rPr>
        <w:t xml:space="preserve">         </w:t>
      </w:r>
    </w:p>
    <w:p w14:paraId="729C2294" w14:textId="77777777" w:rsidR="00F56D76" w:rsidRDefault="00000000">
      <w:pPr>
        <w:spacing w:line="240" w:lineRule="auto"/>
        <w:ind w:right="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ISTITUTO COMPRENSIVO DI CANDIOLO  </w:t>
      </w:r>
    </w:p>
    <w:p w14:paraId="6AE773BC" w14:textId="77777777" w:rsidR="00F56D76" w:rsidRDefault="00000000">
      <w:pPr>
        <w:spacing w:line="240" w:lineRule="auto"/>
        <w:ind w:right="7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P.le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DELLA RESISTENZA, SNC - 10060 CANDIOLO (TO  </w:t>
      </w:r>
    </w:p>
    <w:p w14:paraId="4C4FE9C2" w14:textId="77777777" w:rsidR="00F56D76" w:rsidRDefault="00000000">
      <w:pPr>
        <w:spacing w:line="240" w:lineRule="auto"/>
        <w:ind w:right="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TEL: 011/9622308-309-FAX:011/9622792  </w:t>
      </w:r>
    </w:p>
    <w:p w14:paraId="30C7980F" w14:textId="77777777" w:rsidR="00F56D76" w:rsidRDefault="00000000">
      <w:pPr>
        <w:spacing w:after="120" w:line="240" w:lineRule="auto"/>
        <w:ind w:right="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E-MAIL: toic83400e@istruzione.it – toic83400e@pec.istruzione.it </w:t>
      </w:r>
      <w:hyperlink r:id="rId6">
        <w:r>
          <w:rPr>
            <w:rFonts w:ascii="Times New Roman" w:eastAsia="Times New Roman" w:hAnsi="Times New Roman" w:cs="Times New Roman"/>
            <w:sz w:val="20"/>
            <w:szCs w:val="20"/>
          </w:rPr>
          <w:t xml:space="preserve">– www.iccandiolo.edu.it  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C.F. 94043140014 – Codice Univoco Ufficio. UFQOJT  </w:t>
      </w:r>
    </w:p>
    <w:p w14:paraId="74215675" w14:textId="77777777" w:rsidR="00F56D76" w:rsidRDefault="00F56D76">
      <w:pPr>
        <w:spacing w:after="120" w:line="240" w:lineRule="auto"/>
        <w:ind w:right="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9884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3128"/>
        <w:gridCol w:w="1151"/>
        <w:gridCol w:w="1118"/>
        <w:gridCol w:w="1393"/>
        <w:gridCol w:w="1555"/>
        <w:gridCol w:w="1539"/>
      </w:tblGrid>
      <w:tr w:rsidR="00F56D76" w14:paraId="6E318C81" w14:textId="77777777">
        <w:trPr>
          <w:trHeight w:val="699"/>
        </w:trPr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EACA2" w14:textId="77777777" w:rsidR="00F56D76" w:rsidRDefault="00000000">
            <w:pPr>
              <w:jc w:val="center"/>
              <w:rPr>
                <w:rFonts w:ascii="Aptos" w:eastAsia="Aptos" w:hAnsi="Aptos" w:cs="Aptos"/>
                <w:b/>
              </w:rPr>
            </w:pPr>
            <w:bookmarkStart w:id="0" w:name="_4d34og8" w:colFirst="0" w:colLast="0"/>
            <w:bookmarkEnd w:id="0"/>
            <w:r>
              <w:rPr>
                <w:rFonts w:ascii="Aptos" w:eastAsia="Aptos" w:hAnsi="Aptos" w:cs="Aptos"/>
                <w:b/>
              </w:rPr>
              <w:t>ALLEGATO B1: GRIGLIA DI VALUTAZIONE DEI TITOLI PER ESPERTO</w:t>
            </w:r>
          </w:p>
        </w:tc>
      </w:tr>
      <w:tr w:rsidR="00F56D76" w14:paraId="585A6E26" w14:textId="77777777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81FE7" w14:textId="77777777" w:rsidR="00F56D76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 xml:space="preserve">Criteri di ammissione: </w:t>
            </w:r>
          </w:p>
          <w:p w14:paraId="4D1CE89D" w14:textId="77777777" w:rsidR="00F56D76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essere in possesso dei requisiti di cui all’articolo 8 per il ruolo per cui si presenta domanda</w:t>
            </w:r>
          </w:p>
          <w:p w14:paraId="6914A713" w14:textId="77777777" w:rsidR="00F56D76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in aggiunta, per le sole istanze per collaborazione plurima, essere docente in servizio per tutto il periodo dell’incarico</w:t>
            </w:r>
          </w:p>
        </w:tc>
      </w:tr>
      <w:tr w:rsidR="00F56D76" w14:paraId="7FB06E26" w14:textId="77777777">
        <w:tc>
          <w:tcPr>
            <w:tcW w:w="5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409760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L' ISTRUZIONE, LA FORMAZIONE</w:t>
            </w:r>
          </w:p>
          <w:p w14:paraId="68FC031B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NELLO SPECIFICO DIPARTIMENTO IN CUI SI </w:t>
            </w:r>
          </w:p>
          <w:p w14:paraId="27101CB8" w14:textId="77777777" w:rsidR="00F56D76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CONCORRE</w:t>
            </w:r>
            <w:r>
              <w:rPr>
                <w:rFonts w:ascii="Aptos" w:eastAsia="Aptos" w:hAnsi="Aptos" w:cs="Aptos"/>
                <w:sz w:val="18"/>
                <w:szCs w:val="18"/>
              </w:rPr>
              <w:t xml:space="preserve">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2A86A0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n. riferimento del curriculum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7B8269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da compilare a cura del candidato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46F1A1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da compilare a cura della commissione</w:t>
            </w:r>
          </w:p>
        </w:tc>
      </w:tr>
      <w:tr w:rsidR="00F56D76" w14:paraId="7767C2F2" w14:textId="77777777"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7E9EA4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A1. LAUREA INERENTE AL RUOLO SPECIFICO (vecchio ordinamento o magistrale)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98D6B7" w14:textId="77777777" w:rsidR="00F56D76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71FBDA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PUNTI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D7BE14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A3BD9E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ADFA4A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56D76" w14:paraId="3FE5F126" w14:textId="77777777">
        <w:tc>
          <w:tcPr>
            <w:tcW w:w="3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2AEA47D" w14:textId="77777777" w:rsidR="00F56D76" w:rsidRDefault="00F56D76">
            <w:pPr>
              <w:widowControl w:val="0"/>
              <w:spacing w:line="276" w:lineRule="auto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E942DF" w14:textId="77777777" w:rsidR="00F56D76" w:rsidRDefault="00F56D76">
            <w:pPr>
              <w:widowControl w:val="0"/>
              <w:spacing w:line="276" w:lineRule="auto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FB761B1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20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92BA6BA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A82F45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2A5404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56D76" w14:paraId="36855F70" w14:textId="77777777">
        <w:trPr>
          <w:trHeight w:val="758"/>
        </w:trPr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611485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A2. LAUREA TRIENNALE INERENTE AL RUOLO SPECIFICO (in alternativa al punto A1)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D2AB9" w14:textId="77777777" w:rsidR="00F56D76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3CF784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10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F0439E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45ED4DF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5194C00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56D76" w14:paraId="34BD8950" w14:textId="77777777">
        <w:trPr>
          <w:trHeight w:val="758"/>
        </w:trPr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B1172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A3. DIPLOMA DI ISTRUZIONE SECONDARIA (in alternativa ai punti A1 e A2)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9205F" w14:textId="77777777" w:rsidR="00F56D76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Verrà valutato un solo titolo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EBD42D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3778F8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928ABE4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85735F4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56D76" w14:paraId="4B9D70D3" w14:textId="77777777">
        <w:trPr>
          <w:trHeight w:val="758"/>
        </w:trPr>
        <w:tc>
          <w:tcPr>
            <w:tcW w:w="4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499A53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A4. DOTTORATO DI RICERCA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B2614F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4BD08A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58C2ADA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54DC8A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56D76" w14:paraId="7AAF7559" w14:textId="77777777">
        <w:trPr>
          <w:trHeight w:val="712"/>
        </w:trPr>
        <w:tc>
          <w:tcPr>
            <w:tcW w:w="4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FE2E8F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A5. MASTER UNIVERSITARIO DI II LIVELLO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F4D10F8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90DF07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2C8B65A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089E59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56D76" w14:paraId="5057AEE4" w14:textId="77777777">
        <w:trPr>
          <w:trHeight w:val="964"/>
        </w:trPr>
        <w:tc>
          <w:tcPr>
            <w:tcW w:w="4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5E04D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A6. MASTER UNIVERSITARIO DI I LIVELLO ATTINENTE ALLA SELEZIONE (in alternativa al punto A3)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5EAC550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A051A7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692101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23D2B8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56D76" w14:paraId="4571F582" w14:textId="77777777">
        <w:tc>
          <w:tcPr>
            <w:tcW w:w="5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EDD36B2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  <w:p w14:paraId="17882AA6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LE CERTIFICAZIONI OTTENUTE  </w:t>
            </w:r>
          </w:p>
          <w:p w14:paraId="5DD8EFEE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NELLO SPECIFICO SETTORE IN CUI SI CONCORRE</w:t>
            </w:r>
          </w:p>
          <w:p w14:paraId="66795E31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ab/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ab/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ab/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1F6ABF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4EFF46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A3EAC2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56D76" w14:paraId="7C3491AA" w14:textId="77777777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FE45EAF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B1. COMPETENZE I.C.T. CERTIFICATE riconosciute dal MIUR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112CFA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Max 2 </w:t>
            </w:r>
            <w:proofErr w:type="spellStart"/>
            <w:r>
              <w:rPr>
                <w:rFonts w:ascii="Aptos" w:eastAsia="Aptos" w:hAnsi="Aptos" w:cs="Aptos"/>
                <w:b/>
                <w:sz w:val="18"/>
                <w:szCs w:val="18"/>
              </w:rPr>
              <w:t>cert</w:t>
            </w:r>
            <w:proofErr w:type="spellEnd"/>
            <w:r>
              <w:rPr>
                <w:rFonts w:ascii="Aptos" w:eastAsia="Aptos" w:hAnsi="Aptos" w:cs="Aptos"/>
                <w:b/>
                <w:sz w:val="18"/>
                <w:szCs w:val="18"/>
              </w:rPr>
              <w:t>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8F73EA6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5 punti </w:t>
            </w:r>
            <w:proofErr w:type="spellStart"/>
            <w:r>
              <w:rPr>
                <w:rFonts w:ascii="Aptos" w:eastAsia="Aptos" w:hAnsi="Aptos" w:cs="Aptos"/>
                <w:b/>
                <w:sz w:val="18"/>
                <w:szCs w:val="18"/>
              </w:rPr>
              <w:t>cad</w:t>
            </w:r>
            <w:proofErr w:type="spellEnd"/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2B3940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5402904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9722CFD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56D76" w14:paraId="6AAA0EA9" w14:textId="77777777">
        <w:trPr>
          <w:trHeight w:val="623"/>
        </w:trPr>
        <w:tc>
          <w:tcPr>
            <w:tcW w:w="5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C529F6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  <w:p w14:paraId="31E777F1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LE ESPERIENZE</w:t>
            </w:r>
          </w:p>
          <w:p w14:paraId="17F12D86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NELLO SPECIFICO SETTORE IN CUI SI CONCORRE</w:t>
            </w:r>
          </w:p>
          <w:p w14:paraId="1A6C2069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240E7F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4CFA60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72DFF5A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56D76" w14:paraId="1EBEBEC7" w14:textId="77777777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0169F9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C1. CONOSCENZE SPECIFICHE DELL'</w:t>
            </w:r>
          </w:p>
          <w:p w14:paraId="664B439B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ARGOMENTO (documentate attraverso esperienze di esperto in tematiche inerenti all’argomento della selezione presso scuole statali)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6D7C74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4C649A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BC4888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37420E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0EDD2D9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56D76" w14:paraId="2D1CC6F5" w14:textId="77777777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A99A02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lastRenderedPageBreak/>
              <w:t>C2. CONOSCENZE SPECIFICHE DELL'</w:t>
            </w:r>
          </w:p>
          <w:p w14:paraId="0385FDAC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ARGOMENTO (documentate attraverso pubblicazioni, anche di corsi di formazione online, inerenti all’argomento della selezione)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6152C7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Max 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B164FA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7B85A4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BC2AE9C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B15BD5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56D76" w14:paraId="5E1139D5" w14:textId="77777777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0970E8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C3. CONOSCENZE SPECIFICHE DELL'</w:t>
            </w:r>
          </w:p>
          <w:p w14:paraId="393D4E32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ARGOMENTO (documentate attraverso esperienze di esperto in tematiche inerenti all’argomento della selezione se non coincidenti con quelli del punto C1)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EDACCD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0B301A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414A8F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D6261E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812263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56D76" w14:paraId="52412363" w14:textId="77777777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E4829C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C4. CONOSCENZE SPECIFICHE DELL'</w:t>
            </w:r>
          </w:p>
          <w:p w14:paraId="3A737988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ARGOMENTO (documentate attraverso corsi di formazione seguiti min. 12 ore, con rilascio di attestato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0A2E98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AA7567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666D7BF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6F805F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A9C8904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56D76" w14:paraId="4DD57A4B" w14:textId="77777777"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F76B00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C4. CONOSCENZE SPECIFICHE DELL'</w:t>
            </w:r>
          </w:p>
          <w:p w14:paraId="59D0B744" w14:textId="77777777" w:rsidR="00F56D76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ARGOMENTO (documentate attraverso esperienze lavorative professionali inerenti all’oggetto dell’incarico e alla tematica dello stesso se non coincidenti con i punti C1 e C3)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13847E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CEB8FC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1 punto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F9B3B8A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480C7B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4139205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56D76" w14:paraId="1803932F" w14:textId="77777777">
        <w:trPr>
          <w:trHeight w:val="616"/>
        </w:trPr>
        <w:tc>
          <w:tcPr>
            <w:tcW w:w="5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C17D18" w14:textId="77777777" w:rsidR="00F56D76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TOTALE MAX                                                               100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E8C022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1FBDF4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C71F2B" w14:textId="77777777" w:rsidR="00F56D76" w:rsidRDefault="00F56D76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</w:tbl>
    <w:p w14:paraId="5C322E64" w14:textId="77777777" w:rsidR="00F56D76" w:rsidRDefault="00F56D76">
      <w:pPr>
        <w:spacing w:after="200" w:line="278" w:lineRule="auto"/>
        <w:rPr>
          <w:sz w:val="18"/>
          <w:szCs w:val="18"/>
        </w:rPr>
      </w:pPr>
    </w:p>
    <w:p w14:paraId="0C2A94A3" w14:textId="77777777" w:rsidR="00F56D76" w:rsidRDefault="00000000">
      <w:pPr>
        <w:spacing w:after="20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  <w:sz w:val="18"/>
          <w:szCs w:val="18"/>
        </w:rPr>
        <w:t>Data___________________ firma</w:t>
      </w:r>
      <w:r>
        <w:rPr>
          <w:rFonts w:ascii="Aptos" w:eastAsia="Aptos" w:hAnsi="Aptos" w:cs="Aptos"/>
        </w:rPr>
        <w:t>_____________________________________________</w:t>
      </w:r>
    </w:p>
    <w:p w14:paraId="5894F0AE" w14:textId="77777777" w:rsidR="00F56D76" w:rsidRDefault="00F56D76"/>
    <w:sectPr w:rsidR="00F56D7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E13EA08-5E5F-4E39-9503-3BBCCD6E78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98A82D3-FCF4-4E83-9CD4-79C252E37C51}"/>
    <w:embedBold r:id="rId3" w:fontKey="{EADE6B74-5424-4A6D-B734-9B40581636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BF7934A-C3CD-42A9-A298-4EC3D04F27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8CF2B8-ACC9-48E1-A585-CB1214DE71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AD61E1"/>
    <w:multiLevelType w:val="multilevel"/>
    <w:tmpl w:val="728606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45119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D76"/>
    <w:rsid w:val="001102BE"/>
    <w:rsid w:val="007618C6"/>
    <w:rsid w:val="00F5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D79E6"/>
  <w15:docId w15:val="{2B40E2C9-D12D-4CD9-8FBC-906A38EAD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ccandiolo.gov.it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2326</Characters>
  <Application>Microsoft Office Word</Application>
  <DocSecurity>0</DocSecurity>
  <Lines>19</Lines>
  <Paragraphs>5</Paragraphs>
  <ScaleCrop>false</ScaleCrop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Grosso</dc:creator>
  <cp:lastModifiedBy>Laura Grosso</cp:lastModifiedBy>
  <cp:revision>2</cp:revision>
  <dcterms:created xsi:type="dcterms:W3CDTF">2024-09-02T14:16:00Z</dcterms:created>
  <dcterms:modified xsi:type="dcterms:W3CDTF">2024-09-02T14:16:00Z</dcterms:modified>
</cp:coreProperties>
</file>